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DD" w:rsidRDefault="00116577" w:rsidP="002635B5">
      <w:pPr>
        <w:jc w:val="both"/>
        <w:rPr>
          <w:rFonts w:ascii="Arial" w:hAnsi="Arial" w:cs="Arial"/>
          <w:b/>
          <w:sz w:val="24"/>
          <w:szCs w:val="24"/>
        </w:rPr>
      </w:pPr>
      <w:r w:rsidRPr="00116577">
        <w:rPr>
          <w:rFonts w:ascii="Arial" w:hAnsi="Arial" w:cs="Arial"/>
          <w:b/>
          <w:sz w:val="24"/>
          <w:szCs w:val="24"/>
        </w:rPr>
        <w:t>Manual de inducción en seguridad y salud en el trabajo</w:t>
      </w:r>
    </w:p>
    <w:p w:rsidR="00116577" w:rsidRPr="002635B5" w:rsidRDefault="00116577" w:rsidP="002635B5">
      <w:pPr>
        <w:jc w:val="both"/>
        <w:rPr>
          <w:rFonts w:ascii="Arial" w:hAnsi="Arial" w:cs="Arial"/>
          <w:b/>
          <w:sz w:val="24"/>
          <w:szCs w:val="24"/>
        </w:rPr>
      </w:pPr>
      <w:r w:rsidRPr="002635B5">
        <w:rPr>
          <w:rFonts w:ascii="Arial" w:hAnsi="Arial" w:cs="Arial"/>
          <w:b/>
          <w:sz w:val="24"/>
          <w:szCs w:val="24"/>
        </w:rPr>
        <w:t>1. PROCESO DE INDUCCIÓN</w:t>
      </w:r>
    </w:p>
    <w:p w:rsidR="00116577" w:rsidRPr="00116577" w:rsidRDefault="00116577" w:rsidP="002635B5">
      <w:pPr>
        <w:jc w:val="both"/>
        <w:rPr>
          <w:rFonts w:ascii="Arial" w:hAnsi="Arial" w:cs="Arial"/>
          <w:sz w:val="24"/>
          <w:szCs w:val="24"/>
        </w:rPr>
      </w:pPr>
      <w:r w:rsidRPr="00116577">
        <w:rPr>
          <w:rFonts w:ascii="Arial" w:hAnsi="Arial" w:cs="Arial"/>
          <w:sz w:val="24"/>
          <w:szCs w:val="24"/>
        </w:rPr>
        <w:t>El proceso de inducción debe contener básicamente tres etapas:</w:t>
      </w:r>
    </w:p>
    <w:p w:rsidR="00116577" w:rsidRPr="00116577" w:rsidRDefault="00116577" w:rsidP="002635B5">
      <w:pPr>
        <w:jc w:val="both"/>
        <w:rPr>
          <w:rFonts w:ascii="Arial" w:hAnsi="Arial" w:cs="Arial"/>
          <w:sz w:val="24"/>
          <w:szCs w:val="24"/>
        </w:rPr>
      </w:pPr>
      <w:r w:rsidRPr="002635B5">
        <w:rPr>
          <w:rFonts w:ascii="Arial" w:hAnsi="Arial" w:cs="Arial"/>
          <w:b/>
          <w:sz w:val="24"/>
          <w:szCs w:val="24"/>
        </w:rPr>
        <w:t>Primera</w:t>
      </w:r>
      <w:r w:rsidRPr="00116577">
        <w:rPr>
          <w:rFonts w:ascii="Arial" w:hAnsi="Arial" w:cs="Arial"/>
          <w:sz w:val="24"/>
          <w:szCs w:val="24"/>
        </w:rPr>
        <w:t xml:space="preserve">: Inducción general sobre el proceso productivo </w:t>
      </w:r>
      <w:r w:rsidR="002635B5">
        <w:rPr>
          <w:rFonts w:ascii="Arial" w:hAnsi="Arial" w:cs="Arial"/>
          <w:sz w:val="24"/>
          <w:szCs w:val="24"/>
        </w:rPr>
        <w:t xml:space="preserve">y las políticas generales de la </w:t>
      </w:r>
      <w:r w:rsidRPr="00116577">
        <w:rPr>
          <w:rFonts w:ascii="Arial" w:hAnsi="Arial" w:cs="Arial"/>
          <w:sz w:val="24"/>
          <w:szCs w:val="24"/>
        </w:rPr>
        <w:t>organización</w:t>
      </w:r>
    </w:p>
    <w:p w:rsidR="00116577" w:rsidRPr="00116577" w:rsidRDefault="00116577" w:rsidP="002635B5">
      <w:pPr>
        <w:jc w:val="both"/>
        <w:rPr>
          <w:rFonts w:ascii="Arial" w:hAnsi="Arial" w:cs="Arial"/>
          <w:sz w:val="24"/>
          <w:szCs w:val="24"/>
        </w:rPr>
      </w:pPr>
      <w:r w:rsidRPr="002635B5">
        <w:rPr>
          <w:rFonts w:ascii="Arial" w:hAnsi="Arial" w:cs="Arial"/>
          <w:b/>
          <w:sz w:val="24"/>
          <w:szCs w:val="24"/>
        </w:rPr>
        <w:t>Segunda:</w:t>
      </w:r>
      <w:r w:rsidRPr="00116577">
        <w:rPr>
          <w:rFonts w:ascii="Arial" w:hAnsi="Arial" w:cs="Arial"/>
          <w:sz w:val="24"/>
          <w:szCs w:val="24"/>
        </w:rPr>
        <w:t xml:space="preserve"> Inducción específica sobre aspectos importante</w:t>
      </w:r>
      <w:r w:rsidR="002635B5">
        <w:rPr>
          <w:rFonts w:ascii="Arial" w:hAnsi="Arial" w:cs="Arial"/>
          <w:sz w:val="24"/>
          <w:szCs w:val="24"/>
        </w:rPr>
        <w:t xml:space="preserve">s del oficio a desempeñar tales </w:t>
      </w:r>
      <w:r w:rsidRPr="00116577">
        <w:rPr>
          <w:rFonts w:ascii="Arial" w:hAnsi="Arial" w:cs="Arial"/>
          <w:sz w:val="24"/>
          <w:szCs w:val="24"/>
        </w:rPr>
        <w:t>como: Factores de riesgo a los que estará expuesto, est</w:t>
      </w:r>
      <w:r w:rsidR="002635B5">
        <w:rPr>
          <w:rFonts w:ascii="Arial" w:hAnsi="Arial" w:cs="Arial"/>
          <w:sz w:val="24"/>
          <w:szCs w:val="24"/>
        </w:rPr>
        <w:t xml:space="preserve">ándares de seguridad, elementos </w:t>
      </w:r>
      <w:r w:rsidRPr="00116577">
        <w:rPr>
          <w:rFonts w:ascii="Arial" w:hAnsi="Arial" w:cs="Arial"/>
          <w:sz w:val="24"/>
          <w:szCs w:val="24"/>
        </w:rPr>
        <w:t>de protección personal, especificaciones de calidad, costos y productividad.</w:t>
      </w:r>
      <w:bookmarkStart w:id="0" w:name="_GoBack"/>
      <w:bookmarkEnd w:id="0"/>
    </w:p>
    <w:p w:rsidR="00116577" w:rsidRDefault="00116577" w:rsidP="002635B5">
      <w:pPr>
        <w:jc w:val="both"/>
        <w:rPr>
          <w:rFonts w:ascii="Arial" w:hAnsi="Arial" w:cs="Arial"/>
          <w:b/>
          <w:sz w:val="24"/>
          <w:szCs w:val="24"/>
        </w:rPr>
      </w:pPr>
      <w:r w:rsidRPr="002635B5">
        <w:rPr>
          <w:rFonts w:ascii="Arial" w:hAnsi="Arial" w:cs="Arial"/>
          <w:b/>
          <w:sz w:val="24"/>
          <w:szCs w:val="24"/>
        </w:rPr>
        <w:t>Tercera:</w:t>
      </w:r>
      <w:r w:rsidRPr="00116577">
        <w:rPr>
          <w:rFonts w:ascii="Arial" w:hAnsi="Arial" w:cs="Arial"/>
          <w:sz w:val="24"/>
          <w:szCs w:val="24"/>
        </w:rPr>
        <w:t xml:space="preserve"> E</w:t>
      </w:r>
      <w:r w:rsidR="002635B5">
        <w:rPr>
          <w:rFonts w:ascii="Arial" w:hAnsi="Arial" w:cs="Arial"/>
          <w:sz w:val="24"/>
          <w:szCs w:val="24"/>
        </w:rPr>
        <w:t xml:space="preserve">valuación del proceso anterior. </w:t>
      </w:r>
      <w:r w:rsidRPr="00116577">
        <w:rPr>
          <w:rFonts w:ascii="Arial" w:hAnsi="Arial" w:cs="Arial"/>
          <w:sz w:val="24"/>
          <w:szCs w:val="24"/>
        </w:rPr>
        <w:t xml:space="preserve">Es fundamental que se le </w:t>
      </w:r>
      <w:r w:rsidR="002635B5" w:rsidRPr="00116577">
        <w:rPr>
          <w:rFonts w:ascii="Arial" w:hAnsi="Arial" w:cs="Arial"/>
          <w:sz w:val="24"/>
          <w:szCs w:val="24"/>
        </w:rPr>
        <w:t>dé</w:t>
      </w:r>
      <w:r w:rsidR="002635B5">
        <w:rPr>
          <w:rFonts w:ascii="Arial" w:hAnsi="Arial" w:cs="Arial"/>
          <w:sz w:val="24"/>
          <w:szCs w:val="24"/>
        </w:rPr>
        <w:t xml:space="preserve"> a este </w:t>
      </w:r>
      <w:r w:rsidRPr="00116577">
        <w:rPr>
          <w:rFonts w:ascii="Arial" w:hAnsi="Arial" w:cs="Arial"/>
          <w:sz w:val="24"/>
          <w:szCs w:val="24"/>
        </w:rPr>
        <w:t>proceso un enfoque inte</w:t>
      </w:r>
      <w:r w:rsidR="002635B5">
        <w:rPr>
          <w:rFonts w:ascii="Arial" w:hAnsi="Arial" w:cs="Arial"/>
          <w:sz w:val="24"/>
          <w:szCs w:val="24"/>
        </w:rPr>
        <w:t xml:space="preserve">gral e interdisciplinario y que </w:t>
      </w:r>
      <w:r w:rsidRPr="00116577">
        <w:rPr>
          <w:rFonts w:ascii="Arial" w:hAnsi="Arial" w:cs="Arial"/>
          <w:sz w:val="24"/>
          <w:szCs w:val="24"/>
        </w:rPr>
        <w:t>se desarrolle en un ambiente de excelente comunicaci</w:t>
      </w:r>
      <w:r w:rsidR="002635B5">
        <w:rPr>
          <w:rFonts w:ascii="Arial" w:hAnsi="Arial" w:cs="Arial"/>
          <w:sz w:val="24"/>
          <w:szCs w:val="24"/>
        </w:rPr>
        <w:t xml:space="preserve">ón y participación, para que se </w:t>
      </w:r>
      <w:r w:rsidRPr="00116577">
        <w:rPr>
          <w:rFonts w:ascii="Arial" w:hAnsi="Arial" w:cs="Arial"/>
          <w:sz w:val="24"/>
          <w:szCs w:val="24"/>
        </w:rPr>
        <w:t>puedan alcanzar los objetivos planteados</w:t>
      </w:r>
      <w:r w:rsidRPr="00116577">
        <w:rPr>
          <w:rFonts w:ascii="Arial" w:hAnsi="Arial" w:cs="Arial"/>
          <w:b/>
          <w:sz w:val="24"/>
          <w:szCs w:val="24"/>
        </w:rPr>
        <w:t>.</w:t>
      </w:r>
    </w:p>
    <w:p w:rsidR="002635B5" w:rsidRPr="002635B5" w:rsidRDefault="002635B5" w:rsidP="002635B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2635B5">
        <w:rPr>
          <w:rFonts w:ascii="Arial" w:hAnsi="Arial" w:cs="Arial"/>
          <w:b/>
          <w:sz w:val="24"/>
          <w:szCs w:val="24"/>
        </w:rPr>
        <w:t>INDUCCIÓN GENERAL</w:t>
      </w:r>
    </w:p>
    <w:p w:rsidR="002635B5" w:rsidRDefault="002635B5" w:rsidP="002635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35B5">
        <w:rPr>
          <w:rFonts w:ascii="Arial" w:hAnsi="Arial" w:cs="Arial"/>
          <w:sz w:val="24"/>
          <w:szCs w:val="24"/>
        </w:rPr>
        <w:t>En la inducción general se otorga información relativa a l</w:t>
      </w:r>
      <w:r>
        <w:rPr>
          <w:rFonts w:ascii="Arial" w:hAnsi="Arial" w:cs="Arial"/>
          <w:sz w:val="24"/>
          <w:szCs w:val="24"/>
        </w:rPr>
        <w:t>a organización como sistema. En</w:t>
      </w:r>
      <w:r w:rsidR="007E60F4">
        <w:rPr>
          <w:rFonts w:ascii="Arial" w:hAnsi="Arial" w:cs="Arial"/>
          <w:sz w:val="24"/>
          <w:szCs w:val="24"/>
        </w:rPr>
        <w:t xml:space="preserve"> </w:t>
      </w:r>
      <w:r w:rsidRPr="002635B5">
        <w:rPr>
          <w:rFonts w:ascii="Arial" w:hAnsi="Arial" w:cs="Arial"/>
          <w:sz w:val="24"/>
          <w:szCs w:val="24"/>
        </w:rPr>
        <w:t>ella se presentan los siguientes aspectos básicos:</w:t>
      </w:r>
    </w:p>
    <w:p w:rsidR="002635B5" w:rsidRPr="002635B5" w:rsidRDefault="002635B5" w:rsidP="002635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35B5" w:rsidRPr="002635B5" w:rsidRDefault="002635B5" w:rsidP="002635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35B5">
        <w:rPr>
          <w:rFonts w:ascii="Arial" w:hAnsi="Arial" w:cs="Arial"/>
          <w:sz w:val="24"/>
          <w:szCs w:val="24"/>
        </w:rPr>
        <w:t>• El organigrama, la visión, la misión y los objetivos de la empresa.</w:t>
      </w:r>
    </w:p>
    <w:p w:rsidR="002635B5" w:rsidRPr="002635B5" w:rsidRDefault="002635B5" w:rsidP="002635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35B5">
        <w:rPr>
          <w:rFonts w:ascii="Arial" w:hAnsi="Arial" w:cs="Arial"/>
          <w:sz w:val="24"/>
          <w:szCs w:val="24"/>
        </w:rPr>
        <w:t>• Políticas y compromiso de la Gerencia con la salud y la seguridad.</w:t>
      </w:r>
    </w:p>
    <w:p w:rsidR="002635B5" w:rsidRPr="002635B5" w:rsidRDefault="002635B5" w:rsidP="002635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35B5">
        <w:rPr>
          <w:rFonts w:ascii="Arial" w:hAnsi="Arial" w:cs="Arial"/>
          <w:sz w:val="24"/>
          <w:szCs w:val="24"/>
        </w:rPr>
        <w:t>• Las normas generales sobre saneamiento básico.</w:t>
      </w:r>
    </w:p>
    <w:p w:rsidR="002635B5" w:rsidRPr="002635B5" w:rsidRDefault="002635B5" w:rsidP="002635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35B5">
        <w:rPr>
          <w:rFonts w:ascii="Arial" w:hAnsi="Arial" w:cs="Arial"/>
          <w:sz w:val="24"/>
          <w:szCs w:val="24"/>
        </w:rPr>
        <w:t>• Los aspectos relativos a la relación contractual laboral.</w:t>
      </w:r>
    </w:p>
    <w:p w:rsidR="002635B5" w:rsidRPr="002635B5" w:rsidRDefault="002635B5" w:rsidP="002635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35B5">
        <w:rPr>
          <w:rFonts w:ascii="Arial" w:hAnsi="Arial" w:cs="Arial"/>
          <w:sz w:val="24"/>
          <w:szCs w:val="24"/>
        </w:rPr>
        <w:t>• Los programas de desarrollo y promoción del personal.</w:t>
      </w:r>
    </w:p>
    <w:p w:rsidR="002635B5" w:rsidRPr="002635B5" w:rsidRDefault="002635B5" w:rsidP="002635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35B5">
        <w:rPr>
          <w:rFonts w:ascii="Arial" w:hAnsi="Arial" w:cs="Arial"/>
          <w:sz w:val="24"/>
          <w:szCs w:val="24"/>
        </w:rPr>
        <w:t>• Generalidades sobre seguridad social.</w:t>
      </w:r>
    </w:p>
    <w:p w:rsidR="002635B5" w:rsidRDefault="002635B5" w:rsidP="002635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35B5">
        <w:rPr>
          <w:rFonts w:ascii="Arial" w:hAnsi="Arial" w:cs="Arial"/>
          <w:sz w:val="24"/>
          <w:szCs w:val="24"/>
        </w:rPr>
        <w:t>• Los sistemas de retribución, reglamentos, régimen di</w:t>
      </w:r>
      <w:r>
        <w:rPr>
          <w:rFonts w:ascii="Arial" w:hAnsi="Arial" w:cs="Arial"/>
          <w:sz w:val="24"/>
          <w:szCs w:val="24"/>
        </w:rPr>
        <w:t xml:space="preserve">sciplinario y otros aspectos de </w:t>
      </w:r>
      <w:r w:rsidRPr="002635B5">
        <w:rPr>
          <w:rFonts w:ascii="Arial" w:hAnsi="Arial" w:cs="Arial"/>
          <w:sz w:val="24"/>
          <w:szCs w:val="24"/>
        </w:rPr>
        <w:t>interés institucional, que sean pertinentes para el caso.</w:t>
      </w:r>
    </w:p>
    <w:p w:rsidR="002635B5" w:rsidRPr="002635B5" w:rsidRDefault="002635B5" w:rsidP="002635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35B5" w:rsidRDefault="002635B5" w:rsidP="002635B5">
      <w:pPr>
        <w:jc w:val="both"/>
        <w:rPr>
          <w:rFonts w:ascii="Arial" w:hAnsi="Arial" w:cs="Arial"/>
          <w:sz w:val="24"/>
          <w:szCs w:val="24"/>
        </w:rPr>
      </w:pPr>
      <w:r w:rsidRPr="002635B5">
        <w:rPr>
          <w:rFonts w:ascii="Arial" w:hAnsi="Arial" w:cs="Arial"/>
          <w:sz w:val="24"/>
          <w:szCs w:val="24"/>
        </w:rPr>
        <w:t>Es de anotar que la profundidad con que se aborde esta in</w:t>
      </w:r>
      <w:r>
        <w:rPr>
          <w:rFonts w:ascii="Arial" w:hAnsi="Arial" w:cs="Arial"/>
          <w:sz w:val="24"/>
          <w:szCs w:val="24"/>
        </w:rPr>
        <w:t xml:space="preserve">formación, dependerá del perfil </w:t>
      </w:r>
      <w:r w:rsidRPr="002635B5">
        <w:rPr>
          <w:rFonts w:ascii="Arial" w:hAnsi="Arial" w:cs="Arial"/>
          <w:sz w:val="24"/>
          <w:szCs w:val="24"/>
        </w:rPr>
        <w:t>y nivel de responsabilidad inherente al cargo que desempeñará el empleado o trabajador.</w:t>
      </w:r>
    </w:p>
    <w:p w:rsidR="000B6320" w:rsidRDefault="000B6320" w:rsidP="000B632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Información del Comité Paritario de Seguridad y Salud en el Trabajo (COPASST)</w:t>
      </w:r>
    </w:p>
    <w:p w:rsidR="000B6320" w:rsidRPr="002F0527" w:rsidRDefault="000B6320" w:rsidP="002F052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Información del Comité de Investigación de Accidentes e Incidentes Laborales</w:t>
      </w:r>
    </w:p>
    <w:p w:rsidR="000B6320" w:rsidRDefault="000B6320" w:rsidP="000B632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Información del Comité de Convivencia </w:t>
      </w:r>
    </w:p>
    <w:p w:rsidR="000B6320" w:rsidRDefault="000B6320" w:rsidP="000B632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F0527" w:rsidRPr="000B6320" w:rsidRDefault="002F0527" w:rsidP="000B632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635B5" w:rsidRPr="002635B5" w:rsidRDefault="002635B5" w:rsidP="002635B5">
      <w:pPr>
        <w:jc w:val="both"/>
        <w:rPr>
          <w:rFonts w:ascii="Arial" w:hAnsi="Arial" w:cs="Arial"/>
          <w:b/>
          <w:sz w:val="24"/>
          <w:szCs w:val="24"/>
        </w:rPr>
      </w:pPr>
      <w:r w:rsidRPr="002635B5">
        <w:rPr>
          <w:rFonts w:ascii="Arial" w:hAnsi="Arial" w:cs="Arial"/>
          <w:b/>
          <w:sz w:val="24"/>
          <w:szCs w:val="24"/>
        </w:rPr>
        <w:lastRenderedPageBreak/>
        <w:t>INDUCCIÓN ESPECÍFICA</w:t>
      </w:r>
    </w:p>
    <w:p w:rsidR="002635B5" w:rsidRPr="002635B5" w:rsidRDefault="002635B5" w:rsidP="002635B5">
      <w:pPr>
        <w:jc w:val="both"/>
        <w:rPr>
          <w:rFonts w:ascii="Arial" w:hAnsi="Arial" w:cs="Arial"/>
          <w:sz w:val="24"/>
          <w:szCs w:val="24"/>
        </w:rPr>
      </w:pPr>
      <w:r w:rsidRPr="002635B5">
        <w:rPr>
          <w:rFonts w:ascii="Arial" w:hAnsi="Arial" w:cs="Arial"/>
          <w:sz w:val="24"/>
          <w:szCs w:val="24"/>
        </w:rPr>
        <w:t>La inducción específica debe considerar una informac</w:t>
      </w:r>
      <w:r>
        <w:rPr>
          <w:rFonts w:ascii="Arial" w:hAnsi="Arial" w:cs="Arial"/>
          <w:sz w:val="24"/>
          <w:szCs w:val="24"/>
        </w:rPr>
        <w:t xml:space="preserve">ión mínima sobre los siguientes </w:t>
      </w:r>
      <w:r w:rsidRPr="002635B5">
        <w:rPr>
          <w:rFonts w:ascii="Arial" w:hAnsi="Arial" w:cs="Arial"/>
          <w:sz w:val="24"/>
          <w:szCs w:val="24"/>
        </w:rPr>
        <w:t>asuntos:</w:t>
      </w:r>
    </w:p>
    <w:p w:rsidR="002635B5" w:rsidRPr="002635B5" w:rsidRDefault="002635B5" w:rsidP="002635B5">
      <w:pPr>
        <w:jc w:val="both"/>
        <w:rPr>
          <w:rFonts w:ascii="Arial" w:hAnsi="Arial" w:cs="Arial"/>
          <w:sz w:val="24"/>
          <w:szCs w:val="24"/>
        </w:rPr>
      </w:pPr>
      <w:r w:rsidRPr="002635B5">
        <w:rPr>
          <w:rFonts w:ascii="Arial" w:hAnsi="Arial" w:cs="Arial"/>
          <w:sz w:val="24"/>
          <w:szCs w:val="24"/>
        </w:rPr>
        <w:t>• El tipo de entrenamiento que recibirá en su oficio:</w:t>
      </w:r>
      <w:r>
        <w:rPr>
          <w:rFonts w:ascii="Arial" w:hAnsi="Arial" w:cs="Arial"/>
          <w:sz w:val="24"/>
          <w:szCs w:val="24"/>
        </w:rPr>
        <w:t xml:space="preserve"> Se le debe dar una información </w:t>
      </w:r>
      <w:r w:rsidRPr="002635B5">
        <w:rPr>
          <w:rFonts w:ascii="Arial" w:hAnsi="Arial" w:cs="Arial"/>
          <w:sz w:val="24"/>
          <w:szCs w:val="24"/>
        </w:rPr>
        <w:t>breve sobre la forma en que será entrenado en su oficio, el responsable y los objetivos</w:t>
      </w:r>
      <w:r>
        <w:rPr>
          <w:rFonts w:ascii="Arial" w:hAnsi="Arial" w:cs="Arial"/>
          <w:sz w:val="24"/>
          <w:szCs w:val="24"/>
        </w:rPr>
        <w:t xml:space="preserve"> </w:t>
      </w:r>
      <w:r w:rsidRPr="002635B5">
        <w:rPr>
          <w:rFonts w:ascii="Arial" w:hAnsi="Arial" w:cs="Arial"/>
          <w:sz w:val="24"/>
          <w:szCs w:val="24"/>
        </w:rPr>
        <w:t>del plan.</w:t>
      </w:r>
    </w:p>
    <w:p w:rsidR="002635B5" w:rsidRDefault="002635B5" w:rsidP="002635B5">
      <w:pPr>
        <w:jc w:val="both"/>
        <w:rPr>
          <w:rFonts w:ascii="Arial" w:hAnsi="Arial" w:cs="Arial"/>
          <w:sz w:val="24"/>
          <w:szCs w:val="24"/>
        </w:rPr>
      </w:pPr>
      <w:r w:rsidRPr="002635B5">
        <w:rPr>
          <w:rFonts w:ascii="Arial" w:hAnsi="Arial" w:cs="Arial"/>
          <w:sz w:val="24"/>
          <w:szCs w:val="24"/>
        </w:rPr>
        <w:t>• Las obligaciones y derechos del empleador y del tra</w:t>
      </w:r>
      <w:r>
        <w:rPr>
          <w:rFonts w:ascii="Arial" w:hAnsi="Arial" w:cs="Arial"/>
          <w:sz w:val="24"/>
          <w:szCs w:val="24"/>
        </w:rPr>
        <w:t xml:space="preserve">bajador en el campo de la salud </w:t>
      </w:r>
      <w:r w:rsidRPr="002635B5">
        <w:rPr>
          <w:rFonts w:ascii="Arial" w:hAnsi="Arial" w:cs="Arial"/>
          <w:sz w:val="24"/>
          <w:szCs w:val="24"/>
        </w:rPr>
        <w:t>ocupacional.</w:t>
      </w:r>
    </w:p>
    <w:p w:rsidR="002635B5" w:rsidRDefault="002635B5" w:rsidP="002635B5">
      <w:pPr>
        <w:jc w:val="both"/>
        <w:rPr>
          <w:rFonts w:ascii="Arial" w:hAnsi="Arial" w:cs="Arial"/>
          <w:sz w:val="24"/>
          <w:szCs w:val="24"/>
        </w:rPr>
      </w:pPr>
      <w:r w:rsidRPr="002635B5">
        <w:rPr>
          <w:rFonts w:ascii="Arial" w:hAnsi="Arial" w:cs="Arial"/>
          <w:sz w:val="24"/>
          <w:szCs w:val="24"/>
        </w:rPr>
        <w:t>• El panorama específico de factores de riesgo, de a</w:t>
      </w:r>
      <w:r>
        <w:rPr>
          <w:rFonts w:ascii="Arial" w:hAnsi="Arial" w:cs="Arial"/>
          <w:sz w:val="24"/>
          <w:szCs w:val="24"/>
        </w:rPr>
        <w:t xml:space="preserve">cuerdo a la sección o puesto de </w:t>
      </w:r>
      <w:r w:rsidRPr="002635B5">
        <w:rPr>
          <w:rFonts w:ascii="Arial" w:hAnsi="Arial" w:cs="Arial"/>
          <w:sz w:val="24"/>
          <w:szCs w:val="24"/>
        </w:rPr>
        <w:t>trabajo y el mapa de riesgos de la empresa: Es indispen</w:t>
      </w:r>
      <w:r>
        <w:rPr>
          <w:rFonts w:ascii="Arial" w:hAnsi="Arial" w:cs="Arial"/>
          <w:sz w:val="24"/>
          <w:szCs w:val="24"/>
        </w:rPr>
        <w:t xml:space="preserve">sable que las personas conozcan </w:t>
      </w:r>
      <w:r w:rsidRPr="002635B5">
        <w:rPr>
          <w:rFonts w:ascii="Arial" w:hAnsi="Arial" w:cs="Arial"/>
          <w:sz w:val="24"/>
          <w:szCs w:val="24"/>
        </w:rPr>
        <w:t>los riesgos a los que estarán expuestos mientras</w:t>
      </w:r>
      <w:r>
        <w:rPr>
          <w:rFonts w:ascii="Arial" w:hAnsi="Arial" w:cs="Arial"/>
          <w:sz w:val="24"/>
          <w:szCs w:val="24"/>
        </w:rPr>
        <w:t xml:space="preserve"> desempeñan sus funciones y las </w:t>
      </w:r>
      <w:r w:rsidRPr="002635B5">
        <w:rPr>
          <w:rFonts w:ascii="Arial" w:hAnsi="Arial" w:cs="Arial"/>
          <w:sz w:val="24"/>
          <w:szCs w:val="24"/>
        </w:rPr>
        <w:t>medidas de control que se implementan en la empresa</w:t>
      </w:r>
      <w:r>
        <w:rPr>
          <w:rFonts w:ascii="Arial" w:hAnsi="Arial" w:cs="Arial"/>
          <w:sz w:val="24"/>
          <w:szCs w:val="24"/>
        </w:rPr>
        <w:t xml:space="preserve"> para mantenerlos en niveles de </w:t>
      </w:r>
      <w:r w:rsidRPr="002635B5">
        <w:rPr>
          <w:rFonts w:ascii="Arial" w:hAnsi="Arial" w:cs="Arial"/>
          <w:sz w:val="24"/>
          <w:szCs w:val="24"/>
        </w:rPr>
        <w:t>baja peligrosidad.</w:t>
      </w:r>
    </w:p>
    <w:p w:rsidR="002635B5" w:rsidRPr="002635B5" w:rsidRDefault="002635B5" w:rsidP="002635B5">
      <w:pPr>
        <w:jc w:val="both"/>
        <w:rPr>
          <w:rFonts w:ascii="Arial" w:hAnsi="Arial" w:cs="Arial"/>
          <w:sz w:val="24"/>
          <w:szCs w:val="24"/>
        </w:rPr>
      </w:pPr>
      <w:r w:rsidRPr="002635B5">
        <w:rPr>
          <w:rFonts w:ascii="Arial" w:hAnsi="Arial" w:cs="Arial"/>
          <w:sz w:val="24"/>
          <w:szCs w:val="24"/>
        </w:rPr>
        <w:t>• Los estándares o normas de seguridad por oficio: Es recomendable entregar una co</w:t>
      </w:r>
      <w:r>
        <w:rPr>
          <w:rFonts w:ascii="Arial" w:hAnsi="Arial" w:cs="Arial"/>
          <w:sz w:val="24"/>
          <w:szCs w:val="24"/>
        </w:rPr>
        <w:t xml:space="preserve">pia </w:t>
      </w:r>
      <w:r w:rsidRPr="002635B5">
        <w:rPr>
          <w:rFonts w:ascii="Arial" w:hAnsi="Arial" w:cs="Arial"/>
          <w:sz w:val="24"/>
          <w:szCs w:val="24"/>
        </w:rPr>
        <w:t>de los estándares y procedimientos seguros que el traba</w:t>
      </w:r>
      <w:r>
        <w:rPr>
          <w:rFonts w:ascii="Arial" w:hAnsi="Arial" w:cs="Arial"/>
          <w:sz w:val="24"/>
          <w:szCs w:val="24"/>
        </w:rPr>
        <w:t xml:space="preserve">jador debe poner en práctica en </w:t>
      </w:r>
      <w:r w:rsidRPr="002635B5">
        <w:rPr>
          <w:rFonts w:ascii="Arial" w:hAnsi="Arial" w:cs="Arial"/>
          <w:sz w:val="24"/>
          <w:szCs w:val="24"/>
        </w:rPr>
        <w:t>su puesto de trabajo. Esta información le servirá al empl</w:t>
      </w:r>
      <w:r>
        <w:rPr>
          <w:rFonts w:ascii="Arial" w:hAnsi="Arial" w:cs="Arial"/>
          <w:sz w:val="24"/>
          <w:szCs w:val="24"/>
        </w:rPr>
        <w:t xml:space="preserve">eado como material de consulta. </w:t>
      </w:r>
      <w:r w:rsidRPr="002635B5">
        <w:rPr>
          <w:rFonts w:ascii="Arial" w:hAnsi="Arial" w:cs="Arial"/>
          <w:sz w:val="24"/>
          <w:szCs w:val="24"/>
        </w:rPr>
        <w:t>Además debe explicársele la forma cómo se construyeron y la manera como pued</w:t>
      </w:r>
      <w:r>
        <w:rPr>
          <w:rFonts w:ascii="Arial" w:hAnsi="Arial" w:cs="Arial"/>
          <w:sz w:val="24"/>
          <w:szCs w:val="24"/>
        </w:rPr>
        <w:t xml:space="preserve">e </w:t>
      </w:r>
      <w:r w:rsidRPr="002635B5">
        <w:rPr>
          <w:rFonts w:ascii="Arial" w:hAnsi="Arial" w:cs="Arial"/>
          <w:sz w:val="24"/>
          <w:szCs w:val="24"/>
        </w:rPr>
        <w:t>participar para mantener actualizados dichos estándares.</w:t>
      </w:r>
    </w:p>
    <w:p w:rsidR="002635B5" w:rsidRPr="002635B5" w:rsidRDefault="002635B5" w:rsidP="002635B5">
      <w:pPr>
        <w:jc w:val="both"/>
        <w:rPr>
          <w:rFonts w:ascii="Arial" w:hAnsi="Arial" w:cs="Arial"/>
          <w:sz w:val="24"/>
          <w:szCs w:val="24"/>
        </w:rPr>
      </w:pPr>
      <w:r w:rsidRPr="002635B5">
        <w:rPr>
          <w:rFonts w:ascii="Arial" w:hAnsi="Arial" w:cs="Arial"/>
          <w:sz w:val="24"/>
          <w:szCs w:val="24"/>
        </w:rPr>
        <w:t>• Los equipos de protección personal requerido</w:t>
      </w:r>
      <w:r>
        <w:rPr>
          <w:rFonts w:ascii="Arial" w:hAnsi="Arial" w:cs="Arial"/>
          <w:sz w:val="24"/>
          <w:szCs w:val="24"/>
        </w:rPr>
        <w:t xml:space="preserve">s en la sección: Cuando para el </w:t>
      </w:r>
      <w:r w:rsidRPr="002635B5">
        <w:rPr>
          <w:rFonts w:ascii="Arial" w:hAnsi="Arial" w:cs="Arial"/>
          <w:sz w:val="24"/>
          <w:szCs w:val="24"/>
        </w:rPr>
        <w:t>desarrollo de las tareas asignadas al trabajador nuevo, s</w:t>
      </w:r>
      <w:r>
        <w:rPr>
          <w:rFonts w:ascii="Arial" w:hAnsi="Arial" w:cs="Arial"/>
          <w:sz w:val="24"/>
          <w:szCs w:val="24"/>
        </w:rPr>
        <w:t xml:space="preserve">e requiera de la utilización de </w:t>
      </w:r>
      <w:r w:rsidRPr="002635B5">
        <w:rPr>
          <w:rFonts w:ascii="Arial" w:hAnsi="Arial" w:cs="Arial"/>
          <w:sz w:val="24"/>
          <w:szCs w:val="24"/>
        </w:rPr>
        <w:t>implementos de protección personal es preciso que antes</w:t>
      </w:r>
      <w:r>
        <w:rPr>
          <w:rFonts w:ascii="Arial" w:hAnsi="Arial" w:cs="Arial"/>
          <w:sz w:val="24"/>
          <w:szCs w:val="24"/>
        </w:rPr>
        <w:t xml:space="preserve"> de entregárselos, las personas </w:t>
      </w:r>
      <w:r w:rsidRPr="002635B5">
        <w:rPr>
          <w:rFonts w:ascii="Arial" w:hAnsi="Arial" w:cs="Arial"/>
          <w:sz w:val="24"/>
          <w:szCs w:val="24"/>
        </w:rPr>
        <w:t>sean capacitadas sobre los beneficios obtenidos al utili</w:t>
      </w:r>
      <w:r>
        <w:rPr>
          <w:rFonts w:ascii="Arial" w:hAnsi="Arial" w:cs="Arial"/>
          <w:sz w:val="24"/>
          <w:szCs w:val="24"/>
        </w:rPr>
        <w:t xml:space="preserve">zar correctamente los elementos </w:t>
      </w:r>
      <w:r w:rsidRPr="002635B5">
        <w:rPr>
          <w:rFonts w:ascii="Arial" w:hAnsi="Arial" w:cs="Arial"/>
          <w:sz w:val="24"/>
          <w:szCs w:val="24"/>
        </w:rPr>
        <w:t>de protección para lograr con mayor facilidad la aceptación de los mismos y la ad</w:t>
      </w:r>
      <w:r>
        <w:rPr>
          <w:rFonts w:ascii="Arial" w:hAnsi="Arial" w:cs="Arial"/>
          <w:sz w:val="24"/>
          <w:szCs w:val="24"/>
        </w:rPr>
        <w:t xml:space="preserve">aptación </w:t>
      </w:r>
      <w:r w:rsidRPr="002635B5">
        <w:rPr>
          <w:rFonts w:ascii="Arial" w:hAnsi="Arial" w:cs="Arial"/>
          <w:sz w:val="24"/>
          <w:szCs w:val="24"/>
        </w:rPr>
        <w:t>a su uso permanente. Esta capacitación contendrá como mínimo los siguientes aspectos:</w:t>
      </w:r>
    </w:p>
    <w:p w:rsidR="002635B5" w:rsidRPr="002635B5" w:rsidRDefault="002635B5" w:rsidP="002635B5">
      <w:pPr>
        <w:jc w:val="both"/>
        <w:rPr>
          <w:rFonts w:ascii="Arial" w:hAnsi="Arial" w:cs="Arial"/>
          <w:sz w:val="24"/>
          <w:szCs w:val="24"/>
        </w:rPr>
      </w:pPr>
      <w:r w:rsidRPr="002635B5">
        <w:rPr>
          <w:rFonts w:ascii="Arial" w:hAnsi="Arial" w:cs="Arial"/>
          <w:sz w:val="24"/>
          <w:szCs w:val="24"/>
        </w:rPr>
        <w:t xml:space="preserve">- El sistema de dotación: Es decir cómo y bajo que </w:t>
      </w:r>
      <w:r>
        <w:rPr>
          <w:rFonts w:ascii="Arial" w:hAnsi="Arial" w:cs="Arial"/>
          <w:sz w:val="24"/>
          <w:szCs w:val="24"/>
        </w:rPr>
        <w:t xml:space="preserve">procedimiento puede el empleado </w:t>
      </w:r>
      <w:r w:rsidRPr="002635B5">
        <w:rPr>
          <w:rFonts w:ascii="Arial" w:hAnsi="Arial" w:cs="Arial"/>
          <w:sz w:val="24"/>
          <w:szCs w:val="24"/>
        </w:rPr>
        <w:t>acceder a estos para adquirirlos en calidad de préstamo o de dotación personal</w:t>
      </w:r>
      <w:r>
        <w:rPr>
          <w:rFonts w:ascii="Arial" w:hAnsi="Arial" w:cs="Arial"/>
          <w:sz w:val="24"/>
          <w:szCs w:val="24"/>
        </w:rPr>
        <w:t xml:space="preserve">, tanto en </w:t>
      </w:r>
      <w:r w:rsidRPr="002635B5">
        <w:rPr>
          <w:rFonts w:ascii="Arial" w:hAnsi="Arial" w:cs="Arial"/>
          <w:sz w:val="24"/>
          <w:szCs w:val="24"/>
        </w:rPr>
        <w:t xml:space="preserve">horarios diurnos como nocturnos y en días feriados </w:t>
      </w:r>
      <w:r w:rsidR="00AF12FE" w:rsidRPr="002635B5">
        <w:rPr>
          <w:rFonts w:ascii="Arial" w:hAnsi="Arial" w:cs="Arial"/>
          <w:sz w:val="24"/>
          <w:szCs w:val="24"/>
        </w:rPr>
        <w:t>(Domingos</w:t>
      </w:r>
      <w:r w:rsidRPr="002635B5">
        <w:rPr>
          <w:rFonts w:ascii="Arial" w:hAnsi="Arial" w:cs="Arial"/>
          <w:sz w:val="24"/>
          <w:szCs w:val="24"/>
        </w:rPr>
        <w:t xml:space="preserve"> y otros días festivos).</w:t>
      </w:r>
    </w:p>
    <w:p w:rsidR="00AF12FE" w:rsidRDefault="002635B5" w:rsidP="00AF12FE">
      <w:pPr>
        <w:jc w:val="both"/>
        <w:rPr>
          <w:rFonts w:ascii="Arial" w:hAnsi="Arial" w:cs="Arial"/>
          <w:sz w:val="24"/>
          <w:szCs w:val="24"/>
        </w:rPr>
      </w:pPr>
      <w:r w:rsidRPr="002635B5">
        <w:rPr>
          <w:rFonts w:ascii="Arial" w:hAnsi="Arial" w:cs="Arial"/>
          <w:sz w:val="24"/>
          <w:szCs w:val="24"/>
        </w:rPr>
        <w:t>- El mantenimiento: Se refiere a la forma correcta d</w:t>
      </w:r>
      <w:r>
        <w:rPr>
          <w:rFonts w:ascii="Arial" w:hAnsi="Arial" w:cs="Arial"/>
          <w:sz w:val="24"/>
          <w:szCs w:val="24"/>
        </w:rPr>
        <w:t xml:space="preserve">e asearlos y guardarlos, con el </w:t>
      </w:r>
      <w:r w:rsidRPr="002635B5">
        <w:rPr>
          <w:rFonts w:ascii="Arial" w:hAnsi="Arial" w:cs="Arial"/>
          <w:sz w:val="24"/>
          <w:szCs w:val="24"/>
        </w:rPr>
        <w:t>propósito de prolongar su vida útil y mantenerlos en las mejores condiciones de uso.</w:t>
      </w:r>
      <w:r w:rsidRPr="002635B5">
        <w:rPr>
          <w:rFonts w:ascii="Arial" w:hAnsi="Arial" w:cs="Arial"/>
          <w:sz w:val="24"/>
          <w:szCs w:val="24"/>
        </w:rPr>
        <w:cr/>
      </w:r>
      <w:r w:rsidR="00AF12FE" w:rsidRPr="00AF12FE">
        <w:rPr>
          <w:rFonts w:ascii="Arial" w:hAnsi="Arial" w:cs="Arial"/>
          <w:sz w:val="24"/>
          <w:szCs w:val="24"/>
        </w:rPr>
        <w:t>- Entrenamiento para uso correcto: El futuro usuario debe</w:t>
      </w:r>
      <w:r w:rsidR="00AF12FE">
        <w:rPr>
          <w:rFonts w:ascii="Arial" w:hAnsi="Arial" w:cs="Arial"/>
          <w:sz w:val="24"/>
          <w:szCs w:val="24"/>
        </w:rPr>
        <w:t xml:space="preserve"> conocer con toda claridad cuál </w:t>
      </w:r>
      <w:r w:rsidR="00AF12FE" w:rsidRPr="00AF12FE">
        <w:rPr>
          <w:rFonts w:ascii="Arial" w:hAnsi="Arial" w:cs="Arial"/>
          <w:sz w:val="24"/>
          <w:szCs w:val="24"/>
        </w:rPr>
        <w:t>es la forma técnica y correcta para el empleo de los eleme</w:t>
      </w:r>
      <w:r w:rsidR="00AF12FE">
        <w:rPr>
          <w:rFonts w:ascii="Arial" w:hAnsi="Arial" w:cs="Arial"/>
          <w:sz w:val="24"/>
          <w:szCs w:val="24"/>
        </w:rPr>
        <w:t xml:space="preserve">ntos de protección personal. Es </w:t>
      </w:r>
      <w:r w:rsidR="00AF12FE" w:rsidRPr="00AF12FE">
        <w:rPr>
          <w:rFonts w:ascii="Arial" w:hAnsi="Arial" w:cs="Arial"/>
          <w:sz w:val="24"/>
          <w:szCs w:val="24"/>
        </w:rPr>
        <w:t>común que debido a la falta de esta información los protectores sea</w:t>
      </w:r>
      <w:r w:rsidR="00AF12FE">
        <w:rPr>
          <w:rFonts w:ascii="Arial" w:hAnsi="Arial" w:cs="Arial"/>
          <w:sz w:val="24"/>
          <w:szCs w:val="24"/>
        </w:rPr>
        <w:t xml:space="preserve">n utilizados en forma </w:t>
      </w:r>
      <w:r w:rsidR="00AF12FE" w:rsidRPr="00AF12FE">
        <w:rPr>
          <w:rFonts w:ascii="Arial" w:hAnsi="Arial" w:cs="Arial"/>
          <w:sz w:val="24"/>
          <w:szCs w:val="24"/>
        </w:rPr>
        <w:t xml:space="preserve">incorrecta disminuyendo por esta causa la </w:t>
      </w:r>
      <w:r w:rsidR="00AF12FE" w:rsidRPr="00AF12FE">
        <w:rPr>
          <w:rFonts w:ascii="Arial" w:hAnsi="Arial" w:cs="Arial"/>
          <w:sz w:val="24"/>
          <w:szCs w:val="24"/>
        </w:rPr>
        <w:lastRenderedPageBreak/>
        <w:t>eficiencia del mismo con lo cual se somete el</w:t>
      </w:r>
      <w:r w:rsidR="00AF12FE">
        <w:rPr>
          <w:rFonts w:ascii="Arial" w:hAnsi="Arial" w:cs="Arial"/>
          <w:sz w:val="24"/>
          <w:szCs w:val="24"/>
        </w:rPr>
        <w:t xml:space="preserve"> t</w:t>
      </w:r>
      <w:r w:rsidR="00AF12FE" w:rsidRPr="00AF12FE">
        <w:rPr>
          <w:rFonts w:ascii="Arial" w:hAnsi="Arial" w:cs="Arial"/>
          <w:sz w:val="24"/>
          <w:szCs w:val="24"/>
        </w:rPr>
        <w:t>rabajador a una falsa protección.</w:t>
      </w:r>
      <w:r w:rsidR="00AF12FE" w:rsidRPr="00AF12FE">
        <w:rPr>
          <w:rFonts w:ascii="Arial" w:hAnsi="Arial" w:cs="Arial"/>
          <w:sz w:val="24"/>
          <w:szCs w:val="24"/>
        </w:rPr>
        <w:cr/>
        <w:t>- Estándares de disciplina aplicados a quien no los emp</w:t>
      </w:r>
      <w:r w:rsidR="00AF12FE">
        <w:rPr>
          <w:rFonts w:ascii="Arial" w:hAnsi="Arial" w:cs="Arial"/>
          <w:sz w:val="24"/>
          <w:szCs w:val="24"/>
        </w:rPr>
        <w:t xml:space="preserve">lee: El trabajador debe conocer </w:t>
      </w:r>
      <w:r w:rsidR="00AF12FE" w:rsidRPr="00AF12FE">
        <w:rPr>
          <w:rFonts w:ascii="Arial" w:hAnsi="Arial" w:cs="Arial"/>
          <w:sz w:val="24"/>
          <w:szCs w:val="24"/>
        </w:rPr>
        <w:t>todo lo relativo al sistema disciplinario usado en la</w:t>
      </w:r>
      <w:r w:rsidR="00AF12FE">
        <w:rPr>
          <w:rFonts w:ascii="Arial" w:hAnsi="Arial" w:cs="Arial"/>
          <w:sz w:val="24"/>
          <w:szCs w:val="24"/>
        </w:rPr>
        <w:t xml:space="preserve"> empresa para el control de los </w:t>
      </w:r>
      <w:r w:rsidR="00AF12FE" w:rsidRPr="00AF12FE">
        <w:rPr>
          <w:rFonts w:ascii="Arial" w:hAnsi="Arial" w:cs="Arial"/>
          <w:sz w:val="24"/>
          <w:szCs w:val="24"/>
        </w:rPr>
        <w:t>estándares de seguridad establecidos.</w:t>
      </w:r>
    </w:p>
    <w:p w:rsidR="00AF12FE" w:rsidRPr="00AF12FE" w:rsidRDefault="00AF12FE" w:rsidP="00AF12FE">
      <w:pPr>
        <w:jc w:val="both"/>
        <w:rPr>
          <w:rFonts w:ascii="Arial" w:hAnsi="Arial" w:cs="Arial"/>
          <w:sz w:val="24"/>
          <w:szCs w:val="24"/>
        </w:rPr>
      </w:pPr>
      <w:r w:rsidRPr="00AF12FE">
        <w:rPr>
          <w:rFonts w:ascii="Arial" w:hAnsi="Arial" w:cs="Arial"/>
          <w:sz w:val="24"/>
          <w:szCs w:val="24"/>
        </w:rPr>
        <w:t>• Procedimiento a seguir en caso de accidente de trabaj</w:t>
      </w:r>
      <w:r>
        <w:rPr>
          <w:rFonts w:ascii="Arial" w:hAnsi="Arial" w:cs="Arial"/>
          <w:sz w:val="24"/>
          <w:szCs w:val="24"/>
        </w:rPr>
        <w:t xml:space="preserve">o: El propósito es lograr que se </w:t>
      </w:r>
      <w:r w:rsidRPr="00AF12FE">
        <w:rPr>
          <w:rFonts w:ascii="Arial" w:hAnsi="Arial" w:cs="Arial"/>
          <w:sz w:val="24"/>
          <w:szCs w:val="24"/>
        </w:rPr>
        <w:t>reporten los accidente</w:t>
      </w:r>
      <w:r w:rsidR="000B6320">
        <w:rPr>
          <w:rFonts w:ascii="Arial" w:hAnsi="Arial" w:cs="Arial"/>
          <w:sz w:val="24"/>
          <w:szCs w:val="24"/>
        </w:rPr>
        <w:t>s</w:t>
      </w:r>
      <w:r w:rsidRPr="00AF12FE">
        <w:rPr>
          <w:rFonts w:ascii="Arial" w:hAnsi="Arial" w:cs="Arial"/>
          <w:sz w:val="24"/>
          <w:szCs w:val="24"/>
        </w:rPr>
        <w:t xml:space="preserve"> de trabajo y que se disminuyan las posibilidades de agravamiento</w:t>
      </w:r>
      <w:r>
        <w:rPr>
          <w:rFonts w:ascii="Arial" w:hAnsi="Arial" w:cs="Arial"/>
          <w:sz w:val="24"/>
          <w:szCs w:val="24"/>
        </w:rPr>
        <w:t xml:space="preserve"> </w:t>
      </w:r>
      <w:r w:rsidRPr="00AF12FE">
        <w:rPr>
          <w:rFonts w:ascii="Arial" w:hAnsi="Arial" w:cs="Arial"/>
          <w:sz w:val="24"/>
          <w:szCs w:val="24"/>
        </w:rPr>
        <w:t>o complicación de lesiones aparentemente leves, qu</w:t>
      </w:r>
      <w:r>
        <w:rPr>
          <w:rFonts w:ascii="Arial" w:hAnsi="Arial" w:cs="Arial"/>
          <w:sz w:val="24"/>
          <w:szCs w:val="24"/>
        </w:rPr>
        <w:t xml:space="preserve">e resultan como consecuencia de </w:t>
      </w:r>
      <w:r w:rsidRPr="00AF12FE">
        <w:rPr>
          <w:rFonts w:ascii="Arial" w:hAnsi="Arial" w:cs="Arial"/>
          <w:sz w:val="24"/>
          <w:szCs w:val="24"/>
        </w:rPr>
        <w:t>estos siniestros.</w:t>
      </w:r>
    </w:p>
    <w:p w:rsidR="002F0527" w:rsidRDefault="00AF12FE" w:rsidP="00AF12FE">
      <w:pPr>
        <w:jc w:val="both"/>
        <w:rPr>
          <w:rFonts w:ascii="Arial" w:hAnsi="Arial" w:cs="Arial"/>
          <w:sz w:val="24"/>
          <w:szCs w:val="24"/>
        </w:rPr>
      </w:pPr>
      <w:r w:rsidRPr="00AF12FE">
        <w:rPr>
          <w:rFonts w:ascii="Arial" w:hAnsi="Arial" w:cs="Arial"/>
          <w:sz w:val="24"/>
          <w:szCs w:val="24"/>
        </w:rPr>
        <w:t>• Procedimientos básicos de emergencia: Todo superviso</w:t>
      </w:r>
      <w:r>
        <w:rPr>
          <w:rFonts w:ascii="Arial" w:hAnsi="Arial" w:cs="Arial"/>
          <w:sz w:val="24"/>
          <w:szCs w:val="24"/>
        </w:rPr>
        <w:t xml:space="preserve">r debe cerciorarse de que en la </w:t>
      </w:r>
      <w:r w:rsidRPr="00AF12FE">
        <w:rPr>
          <w:rFonts w:ascii="Arial" w:hAnsi="Arial" w:cs="Arial"/>
          <w:sz w:val="24"/>
          <w:szCs w:val="24"/>
        </w:rPr>
        <w:t>etapa de inducción, el trabajador conozca las emerge</w:t>
      </w:r>
      <w:r>
        <w:rPr>
          <w:rFonts w:ascii="Arial" w:hAnsi="Arial" w:cs="Arial"/>
          <w:sz w:val="24"/>
          <w:szCs w:val="24"/>
        </w:rPr>
        <w:t xml:space="preserve">ncias más comunes que se pueden </w:t>
      </w:r>
      <w:r w:rsidRPr="00AF12FE">
        <w:rPr>
          <w:rFonts w:ascii="Arial" w:hAnsi="Arial" w:cs="Arial"/>
          <w:sz w:val="24"/>
          <w:szCs w:val="24"/>
        </w:rPr>
        <w:t xml:space="preserve">presentar, las salidas y vías de evacuación, la ubicación de </w:t>
      </w:r>
      <w:r>
        <w:rPr>
          <w:rFonts w:ascii="Arial" w:hAnsi="Arial" w:cs="Arial"/>
          <w:sz w:val="24"/>
          <w:szCs w:val="24"/>
        </w:rPr>
        <w:t xml:space="preserve">los extintores y otros aspectos </w:t>
      </w:r>
      <w:r w:rsidRPr="00AF12FE">
        <w:rPr>
          <w:rFonts w:ascii="Arial" w:hAnsi="Arial" w:cs="Arial"/>
          <w:sz w:val="24"/>
          <w:szCs w:val="24"/>
        </w:rPr>
        <w:t>generales que la empresa considere conveniente tratar e</w:t>
      </w:r>
      <w:r>
        <w:rPr>
          <w:rFonts w:ascii="Arial" w:hAnsi="Arial" w:cs="Arial"/>
          <w:sz w:val="24"/>
          <w:szCs w:val="24"/>
        </w:rPr>
        <w:t xml:space="preserve">n éste momento, de acuerdo a la </w:t>
      </w:r>
      <w:r w:rsidRPr="00AF12FE">
        <w:rPr>
          <w:rFonts w:ascii="Arial" w:hAnsi="Arial" w:cs="Arial"/>
          <w:sz w:val="24"/>
          <w:szCs w:val="24"/>
        </w:rPr>
        <w:t>clase de riesgo de su actividad económica.</w:t>
      </w:r>
      <w:r w:rsidRPr="00AF12FE">
        <w:rPr>
          <w:rFonts w:ascii="Arial" w:hAnsi="Arial" w:cs="Arial"/>
          <w:sz w:val="24"/>
          <w:szCs w:val="24"/>
        </w:rPr>
        <w:cr/>
      </w:r>
    </w:p>
    <w:p w:rsidR="00AF12FE" w:rsidRPr="00AF12FE" w:rsidRDefault="00AF12FE" w:rsidP="00AF12FE">
      <w:pPr>
        <w:jc w:val="both"/>
        <w:rPr>
          <w:rFonts w:ascii="Arial" w:hAnsi="Arial" w:cs="Arial"/>
          <w:sz w:val="24"/>
          <w:szCs w:val="24"/>
        </w:rPr>
      </w:pPr>
      <w:r w:rsidRPr="00AF12FE">
        <w:rPr>
          <w:rFonts w:ascii="Arial" w:hAnsi="Arial" w:cs="Arial"/>
          <w:sz w:val="24"/>
          <w:szCs w:val="24"/>
        </w:rPr>
        <w:t>• Informació</w:t>
      </w:r>
      <w:r w:rsidR="002F0527">
        <w:rPr>
          <w:rFonts w:ascii="Arial" w:hAnsi="Arial" w:cs="Arial"/>
          <w:sz w:val="24"/>
          <w:szCs w:val="24"/>
        </w:rPr>
        <w:t>n relativa al área</w:t>
      </w:r>
      <w:r w:rsidRPr="00AF12FE">
        <w:rPr>
          <w:rFonts w:ascii="Arial" w:hAnsi="Arial" w:cs="Arial"/>
          <w:sz w:val="24"/>
          <w:szCs w:val="24"/>
        </w:rPr>
        <w:t xml:space="preserve"> en que se desempeñará:</w:t>
      </w:r>
    </w:p>
    <w:p w:rsidR="00AF12FE" w:rsidRDefault="00AF12FE" w:rsidP="00AF12FE">
      <w:pPr>
        <w:jc w:val="both"/>
        <w:rPr>
          <w:rFonts w:ascii="Arial" w:hAnsi="Arial" w:cs="Arial"/>
          <w:sz w:val="24"/>
          <w:szCs w:val="24"/>
        </w:rPr>
      </w:pPr>
      <w:r w:rsidRPr="00AF12FE">
        <w:rPr>
          <w:rFonts w:ascii="Arial" w:hAnsi="Arial" w:cs="Arial"/>
          <w:sz w:val="24"/>
          <w:szCs w:val="24"/>
        </w:rPr>
        <w:t xml:space="preserve">- El sistema de turnos de producción, las rotaciones y los permisos: Es necesario que </w:t>
      </w:r>
      <w:r>
        <w:rPr>
          <w:rFonts w:ascii="Arial" w:hAnsi="Arial" w:cs="Arial"/>
          <w:sz w:val="24"/>
          <w:szCs w:val="24"/>
        </w:rPr>
        <w:t xml:space="preserve">se </w:t>
      </w:r>
      <w:r w:rsidRPr="00AF12FE">
        <w:rPr>
          <w:rFonts w:ascii="Arial" w:hAnsi="Arial" w:cs="Arial"/>
          <w:sz w:val="24"/>
          <w:szCs w:val="24"/>
        </w:rPr>
        <w:t>le comunique lo relativo a horarios de trabajo, alim</w:t>
      </w:r>
      <w:r>
        <w:rPr>
          <w:rFonts w:ascii="Arial" w:hAnsi="Arial" w:cs="Arial"/>
          <w:sz w:val="24"/>
          <w:szCs w:val="24"/>
        </w:rPr>
        <w:t xml:space="preserve">entación, pausas, permisos para </w:t>
      </w:r>
      <w:r w:rsidRPr="00AF12FE">
        <w:rPr>
          <w:rFonts w:ascii="Arial" w:hAnsi="Arial" w:cs="Arial"/>
          <w:sz w:val="24"/>
          <w:szCs w:val="24"/>
        </w:rPr>
        <w:t>ausentarse del puesto de trabajo, cual es el sistema de rotación de los turnos, etc.</w:t>
      </w:r>
    </w:p>
    <w:p w:rsidR="00AF12FE" w:rsidRPr="00AF12FE" w:rsidRDefault="00AF12FE" w:rsidP="00AF12FE">
      <w:pPr>
        <w:jc w:val="both"/>
        <w:rPr>
          <w:rFonts w:ascii="Arial" w:hAnsi="Arial" w:cs="Arial"/>
          <w:b/>
          <w:sz w:val="24"/>
          <w:szCs w:val="24"/>
        </w:rPr>
      </w:pPr>
      <w:r w:rsidRPr="00AF12FE">
        <w:rPr>
          <w:rFonts w:ascii="Arial" w:hAnsi="Arial" w:cs="Arial"/>
          <w:b/>
          <w:sz w:val="24"/>
          <w:szCs w:val="24"/>
        </w:rPr>
        <w:t>EVALUACIÓN</w:t>
      </w:r>
    </w:p>
    <w:p w:rsidR="00AF12FE" w:rsidRDefault="00AF12FE" w:rsidP="00AF12FE">
      <w:pPr>
        <w:jc w:val="both"/>
        <w:rPr>
          <w:rFonts w:ascii="Arial" w:hAnsi="Arial" w:cs="Arial"/>
          <w:sz w:val="24"/>
          <w:szCs w:val="24"/>
        </w:rPr>
      </w:pPr>
      <w:r w:rsidRPr="00AF12FE">
        <w:rPr>
          <w:rFonts w:ascii="Arial" w:hAnsi="Arial" w:cs="Arial"/>
          <w:sz w:val="24"/>
          <w:szCs w:val="24"/>
        </w:rPr>
        <w:t>Luego de finalizar el proceso de inducción y antes o durante el período de</w:t>
      </w:r>
      <w:r>
        <w:rPr>
          <w:rFonts w:ascii="Arial" w:hAnsi="Arial" w:cs="Arial"/>
          <w:sz w:val="24"/>
          <w:szCs w:val="24"/>
        </w:rPr>
        <w:t xml:space="preserve"> entrenamiento, </w:t>
      </w:r>
      <w:r w:rsidRPr="00AF12FE">
        <w:rPr>
          <w:rFonts w:ascii="Arial" w:hAnsi="Arial" w:cs="Arial"/>
          <w:sz w:val="24"/>
          <w:szCs w:val="24"/>
        </w:rPr>
        <w:t>el supervisor debe realizar una evaluación con el fin de i</w:t>
      </w:r>
      <w:r>
        <w:rPr>
          <w:rFonts w:ascii="Arial" w:hAnsi="Arial" w:cs="Arial"/>
          <w:sz w:val="24"/>
          <w:szCs w:val="24"/>
        </w:rPr>
        <w:t xml:space="preserve">dentificar cuáles de los puntos </w:t>
      </w:r>
      <w:r w:rsidRPr="00AF12FE">
        <w:rPr>
          <w:rFonts w:ascii="Arial" w:hAnsi="Arial" w:cs="Arial"/>
          <w:sz w:val="24"/>
          <w:szCs w:val="24"/>
        </w:rPr>
        <w:t>claves de la inducción, no quedaron lo suficientemente claros para el trabajador.</w:t>
      </w:r>
    </w:p>
    <w:p w:rsidR="007E60F4" w:rsidRDefault="007E60F4" w:rsidP="00AF12FE">
      <w:pPr>
        <w:jc w:val="both"/>
        <w:rPr>
          <w:rFonts w:ascii="Arial" w:hAnsi="Arial" w:cs="Arial"/>
          <w:sz w:val="24"/>
          <w:szCs w:val="24"/>
        </w:rPr>
      </w:pPr>
    </w:p>
    <w:p w:rsidR="007E60F4" w:rsidRDefault="007E60F4" w:rsidP="00AF12FE">
      <w:pPr>
        <w:jc w:val="both"/>
        <w:rPr>
          <w:rFonts w:ascii="Arial" w:hAnsi="Arial" w:cs="Arial"/>
          <w:sz w:val="24"/>
          <w:szCs w:val="24"/>
        </w:rPr>
      </w:pPr>
    </w:p>
    <w:p w:rsidR="007E60F4" w:rsidRDefault="007E60F4" w:rsidP="00AF12FE">
      <w:pPr>
        <w:jc w:val="both"/>
        <w:rPr>
          <w:rFonts w:ascii="Arial" w:hAnsi="Arial" w:cs="Arial"/>
          <w:sz w:val="24"/>
          <w:szCs w:val="24"/>
        </w:rPr>
      </w:pPr>
    </w:p>
    <w:p w:rsidR="007E60F4" w:rsidRDefault="007E60F4" w:rsidP="00AF12FE">
      <w:pPr>
        <w:jc w:val="both"/>
        <w:rPr>
          <w:rFonts w:ascii="Arial" w:hAnsi="Arial" w:cs="Arial"/>
          <w:sz w:val="24"/>
          <w:szCs w:val="24"/>
        </w:rPr>
      </w:pPr>
    </w:p>
    <w:p w:rsidR="002F0527" w:rsidRDefault="002F0527" w:rsidP="00AF12FE">
      <w:pPr>
        <w:jc w:val="both"/>
        <w:rPr>
          <w:rFonts w:ascii="Arial" w:hAnsi="Arial" w:cs="Arial"/>
          <w:sz w:val="24"/>
          <w:szCs w:val="24"/>
        </w:rPr>
      </w:pPr>
    </w:p>
    <w:p w:rsidR="002F0527" w:rsidRDefault="002F0527" w:rsidP="00AF12FE">
      <w:pPr>
        <w:jc w:val="both"/>
        <w:rPr>
          <w:rFonts w:ascii="Arial" w:hAnsi="Arial" w:cs="Arial"/>
          <w:sz w:val="24"/>
          <w:szCs w:val="24"/>
        </w:rPr>
      </w:pPr>
    </w:p>
    <w:p w:rsidR="002F0527" w:rsidRDefault="002F0527" w:rsidP="00AF12F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305" w:type="dxa"/>
        <w:tblLook w:val="04A0" w:firstRow="1" w:lastRow="0" w:firstColumn="1" w:lastColumn="0" w:noHBand="0" w:noVBand="1"/>
      </w:tblPr>
      <w:tblGrid>
        <w:gridCol w:w="3101"/>
        <w:gridCol w:w="3102"/>
        <w:gridCol w:w="3102"/>
      </w:tblGrid>
      <w:tr w:rsidR="00AF12FE" w:rsidTr="002F0527">
        <w:trPr>
          <w:trHeight w:val="531"/>
        </w:trPr>
        <w:tc>
          <w:tcPr>
            <w:tcW w:w="3101" w:type="dxa"/>
          </w:tcPr>
          <w:p w:rsidR="00AF12FE" w:rsidRPr="007E60F4" w:rsidRDefault="00AF12FE" w:rsidP="00AF12F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60F4">
              <w:rPr>
                <w:rFonts w:ascii="Arial" w:hAnsi="Arial" w:cs="Arial"/>
                <w:b/>
                <w:sz w:val="24"/>
                <w:szCs w:val="24"/>
              </w:rPr>
              <w:lastRenderedPageBreak/>
              <w:t>ASPECTOS CLAVES DE LA INDUCCIÓN</w:t>
            </w:r>
          </w:p>
        </w:tc>
        <w:tc>
          <w:tcPr>
            <w:tcW w:w="3102" w:type="dxa"/>
          </w:tcPr>
          <w:p w:rsidR="00AF12FE" w:rsidRPr="007E60F4" w:rsidRDefault="00AF12FE" w:rsidP="00AF12F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60F4">
              <w:rPr>
                <w:rFonts w:ascii="Arial" w:hAnsi="Arial" w:cs="Arial"/>
                <w:b/>
                <w:sz w:val="24"/>
                <w:szCs w:val="24"/>
              </w:rPr>
              <w:t>ES CLARA</w:t>
            </w:r>
          </w:p>
          <w:p w:rsidR="00AF12FE" w:rsidRPr="007E60F4" w:rsidRDefault="00AF12FE" w:rsidP="00AF12F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60F4">
              <w:rPr>
                <w:rFonts w:ascii="Arial" w:hAnsi="Arial" w:cs="Arial"/>
                <w:b/>
                <w:sz w:val="24"/>
                <w:szCs w:val="24"/>
              </w:rPr>
              <w:t xml:space="preserve">LA EXPLICACIÓN </w:t>
            </w:r>
          </w:p>
        </w:tc>
        <w:tc>
          <w:tcPr>
            <w:tcW w:w="3102" w:type="dxa"/>
          </w:tcPr>
          <w:p w:rsidR="00AF12FE" w:rsidRPr="007E60F4" w:rsidRDefault="00AF12FE" w:rsidP="00AF12F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60F4">
              <w:rPr>
                <w:rFonts w:ascii="Arial" w:hAnsi="Arial" w:cs="Arial"/>
                <w:b/>
                <w:sz w:val="24"/>
                <w:szCs w:val="24"/>
              </w:rPr>
              <w:t>QUISIERA TENER MÁS</w:t>
            </w:r>
          </w:p>
          <w:p w:rsidR="00AF12FE" w:rsidRPr="007E60F4" w:rsidRDefault="00AF12FE" w:rsidP="00AF12F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60F4">
              <w:rPr>
                <w:rFonts w:ascii="Arial" w:hAnsi="Arial" w:cs="Arial"/>
                <w:b/>
                <w:sz w:val="24"/>
                <w:szCs w:val="24"/>
              </w:rPr>
              <w:t>INFORMACIÓN</w:t>
            </w:r>
          </w:p>
        </w:tc>
      </w:tr>
      <w:tr w:rsidR="00AF12FE" w:rsidTr="002F0527">
        <w:trPr>
          <w:trHeight w:val="2411"/>
        </w:trPr>
        <w:tc>
          <w:tcPr>
            <w:tcW w:w="3101" w:type="dxa"/>
          </w:tcPr>
          <w:p w:rsidR="00AF12FE" w:rsidRPr="002F0527" w:rsidRDefault="00AF12FE" w:rsidP="00AF12FE">
            <w:pPr>
              <w:jc w:val="both"/>
              <w:rPr>
                <w:rFonts w:ascii="Arial" w:hAnsi="Arial" w:cs="Arial"/>
                <w:b/>
                <w:szCs w:val="21"/>
              </w:rPr>
            </w:pPr>
            <w:r w:rsidRPr="002F0527">
              <w:rPr>
                <w:rFonts w:ascii="Arial" w:hAnsi="Arial" w:cs="Arial"/>
                <w:b/>
                <w:szCs w:val="21"/>
              </w:rPr>
              <w:t>COMO REPORTARSE AL TRABAJO</w:t>
            </w:r>
          </w:p>
          <w:p w:rsidR="00AF12FE" w:rsidRPr="002F0527" w:rsidRDefault="00AF12FE" w:rsidP="00AF12FE">
            <w:pPr>
              <w:jc w:val="both"/>
              <w:rPr>
                <w:rFonts w:ascii="Arial" w:hAnsi="Arial" w:cs="Arial"/>
                <w:szCs w:val="21"/>
              </w:rPr>
            </w:pPr>
            <w:r w:rsidRPr="002F0527">
              <w:rPr>
                <w:rFonts w:ascii="Arial" w:hAnsi="Arial" w:cs="Arial"/>
                <w:szCs w:val="21"/>
              </w:rPr>
              <w:t>• Cómo marcar el tiempo</w:t>
            </w:r>
          </w:p>
          <w:p w:rsidR="00AF12FE" w:rsidRPr="002F0527" w:rsidRDefault="007E60F4" w:rsidP="00AF12FE">
            <w:pPr>
              <w:jc w:val="both"/>
              <w:rPr>
                <w:rFonts w:ascii="Arial" w:hAnsi="Arial" w:cs="Arial"/>
                <w:szCs w:val="21"/>
              </w:rPr>
            </w:pPr>
            <w:r w:rsidRPr="002F0527">
              <w:rPr>
                <w:rFonts w:ascii="Arial" w:hAnsi="Arial" w:cs="Arial"/>
                <w:szCs w:val="21"/>
              </w:rPr>
              <w:t>•</w:t>
            </w:r>
            <w:r w:rsidR="00AF12FE" w:rsidRPr="002F0527">
              <w:rPr>
                <w:rFonts w:ascii="Arial" w:hAnsi="Arial" w:cs="Arial"/>
                <w:szCs w:val="21"/>
              </w:rPr>
              <w:t>Cómo vestirse para trabajar</w:t>
            </w:r>
          </w:p>
          <w:p w:rsidR="00AF12FE" w:rsidRPr="002F0527" w:rsidRDefault="007E60F4" w:rsidP="00AF12FE">
            <w:pPr>
              <w:jc w:val="both"/>
              <w:rPr>
                <w:rFonts w:ascii="Arial" w:hAnsi="Arial" w:cs="Arial"/>
                <w:szCs w:val="21"/>
              </w:rPr>
            </w:pPr>
            <w:r w:rsidRPr="002F0527">
              <w:rPr>
                <w:rFonts w:ascii="Arial" w:hAnsi="Arial" w:cs="Arial"/>
                <w:szCs w:val="21"/>
              </w:rPr>
              <w:t>•</w:t>
            </w:r>
            <w:r w:rsidR="00AF12FE" w:rsidRPr="002F0527">
              <w:rPr>
                <w:rFonts w:ascii="Arial" w:hAnsi="Arial" w:cs="Arial"/>
                <w:szCs w:val="21"/>
              </w:rPr>
              <w:t xml:space="preserve">Uso de </w:t>
            </w:r>
            <w:r w:rsidRPr="002F0527">
              <w:rPr>
                <w:rFonts w:ascii="Arial" w:hAnsi="Arial" w:cs="Arial"/>
                <w:szCs w:val="21"/>
              </w:rPr>
              <w:t xml:space="preserve">los casilleros para guardar sus </w:t>
            </w:r>
            <w:r w:rsidR="00AF12FE" w:rsidRPr="002F0527">
              <w:rPr>
                <w:rFonts w:ascii="Arial" w:hAnsi="Arial" w:cs="Arial"/>
                <w:szCs w:val="21"/>
              </w:rPr>
              <w:t>pertenencias.</w:t>
            </w:r>
          </w:p>
          <w:p w:rsidR="00AF12FE" w:rsidRPr="002F0527" w:rsidRDefault="007E60F4" w:rsidP="00AF12FE">
            <w:pPr>
              <w:jc w:val="both"/>
              <w:rPr>
                <w:rFonts w:ascii="Arial" w:hAnsi="Arial" w:cs="Arial"/>
                <w:szCs w:val="21"/>
              </w:rPr>
            </w:pPr>
            <w:r w:rsidRPr="002F0527">
              <w:rPr>
                <w:rFonts w:ascii="Arial" w:hAnsi="Arial" w:cs="Arial"/>
                <w:szCs w:val="21"/>
              </w:rPr>
              <w:t>•</w:t>
            </w:r>
            <w:r w:rsidR="00AF12FE" w:rsidRPr="002F0527">
              <w:rPr>
                <w:rFonts w:ascii="Arial" w:hAnsi="Arial" w:cs="Arial"/>
                <w:szCs w:val="21"/>
              </w:rPr>
              <w:t>Uso del transpo</w:t>
            </w:r>
            <w:r w:rsidRPr="002F0527">
              <w:rPr>
                <w:rFonts w:ascii="Arial" w:hAnsi="Arial" w:cs="Arial"/>
                <w:szCs w:val="21"/>
              </w:rPr>
              <w:t xml:space="preserve">rte (cuando es suministrado por </w:t>
            </w:r>
            <w:r w:rsidR="00AF12FE" w:rsidRPr="002F0527">
              <w:rPr>
                <w:rFonts w:ascii="Arial" w:hAnsi="Arial" w:cs="Arial"/>
                <w:szCs w:val="21"/>
              </w:rPr>
              <w:t>la empresa)</w:t>
            </w:r>
          </w:p>
        </w:tc>
        <w:tc>
          <w:tcPr>
            <w:tcW w:w="3102" w:type="dxa"/>
          </w:tcPr>
          <w:p w:rsidR="00AF12FE" w:rsidRDefault="00AF12FE" w:rsidP="00AF12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</w:tcPr>
          <w:p w:rsidR="00AF12FE" w:rsidRDefault="00AF12FE" w:rsidP="00AF12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2FE" w:rsidTr="002F0527">
        <w:trPr>
          <w:trHeight w:val="1449"/>
        </w:trPr>
        <w:tc>
          <w:tcPr>
            <w:tcW w:w="3101" w:type="dxa"/>
          </w:tcPr>
          <w:p w:rsidR="00AF12FE" w:rsidRPr="002F0527" w:rsidRDefault="00AF12FE" w:rsidP="00AF12FE">
            <w:pPr>
              <w:jc w:val="both"/>
              <w:rPr>
                <w:rFonts w:ascii="Arial" w:hAnsi="Arial" w:cs="Arial"/>
                <w:b/>
                <w:szCs w:val="21"/>
              </w:rPr>
            </w:pPr>
            <w:r w:rsidRPr="002F0527">
              <w:rPr>
                <w:rFonts w:ascii="Arial" w:hAnsi="Arial" w:cs="Arial"/>
                <w:b/>
                <w:szCs w:val="21"/>
              </w:rPr>
              <w:t>COMO INFORMAR</w:t>
            </w:r>
          </w:p>
          <w:p w:rsidR="00AF12FE" w:rsidRPr="002F0527" w:rsidRDefault="00AF12FE" w:rsidP="00AF12FE">
            <w:pPr>
              <w:jc w:val="both"/>
              <w:rPr>
                <w:rFonts w:ascii="Arial" w:hAnsi="Arial" w:cs="Arial"/>
                <w:szCs w:val="21"/>
              </w:rPr>
            </w:pPr>
            <w:r w:rsidRPr="002F0527">
              <w:rPr>
                <w:rFonts w:ascii="Arial" w:hAnsi="Arial" w:cs="Arial"/>
                <w:szCs w:val="21"/>
              </w:rPr>
              <w:t>• Ausencias o problemas personales</w:t>
            </w:r>
          </w:p>
          <w:p w:rsidR="00AF12FE" w:rsidRPr="002F0527" w:rsidRDefault="00AF12FE" w:rsidP="00AF12FE">
            <w:pPr>
              <w:jc w:val="both"/>
              <w:rPr>
                <w:rFonts w:ascii="Arial" w:hAnsi="Arial" w:cs="Arial"/>
                <w:szCs w:val="21"/>
              </w:rPr>
            </w:pPr>
            <w:r w:rsidRPr="002F0527">
              <w:rPr>
                <w:rFonts w:ascii="Arial" w:hAnsi="Arial" w:cs="Arial"/>
                <w:szCs w:val="21"/>
              </w:rPr>
              <w:t>• Accidentes de trabajo</w:t>
            </w:r>
          </w:p>
          <w:p w:rsidR="00AF12FE" w:rsidRPr="002F0527" w:rsidRDefault="00AF12FE" w:rsidP="00AF12FE">
            <w:pPr>
              <w:jc w:val="both"/>
              <w:rPr>
                <w:rFonts w:ascii="Arial" w:hAnsi="Arial" w:cs="Arial"/>
                <w:szCs w:val="21"/>
              </w:rPr>
            </w:pPr>
            <w:r w:rsidRPr="002F0527">
              <w:rPr>
                <w:rFonts w:ascii="Arial" w:hAnsi="Arial" w:cs="Arial"/>
                <w:szCs w:val="21"/>
              </w:rPr>
              <w:t>• Factores d</w:t>
            </w:r>
            <w:r w:rsidR="007E60F4" w:rsidRPr="002F0527">
              <w:rPr>
                <w:rFonts w:ascii="Arial" w:hAnsi="Arial" w:cs="Arial"/>
                <w:szCs w:val="21"/>
              </w:rPr>
              <w:t>e riesgo en el puesto o sección</w:t>
            </w:r>
          </w:p>
        </w:tc>
        <w:tc>
          <w:tcPr>
            <w:tcW w:w="3102" w:type="dxa"/>
          </w:tcPr>
          <w:p w:rsidR="00AF12FE" w:rsidRDefault="00AF12FE" w:rsidP="00AF12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</w:tcPr>
          <w:p w:rsidR="00AF12FE" w:rsidRDefault="00AF12FE" w:rsidP="00AF12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2FE" w:rsidTr="002F0527">
        <w:trPr>
          <w:trHeight w:val="3143"/>
        </w:trPr>
        <w:tc>
          <w:tcPr>
            <w:tcW w:w="3101" w:type="dxa"/>
          </w:tcPr>
          <w:p w:rsidR="00AF12FE" w:rsidRPr="002F0527" w:rsidRDefault="00AF12FE" w:rsidP="00AF12FE">
            <w:pPr>
              <w:jc w:val="both"/>
              <w:rPr>
                <w:rFonts w:ascii="Arial" w:hAnsi="Arial" w:cs="Arial"/>
                <w:b/>
                <w:szCs w:val="21"/>
              </w:rPr>
            </w:pPr>
            <w:r w:rsidRPr="002F0527">
              <w:rPr>
                <w:rFonts w:ascii="Arial" w:hAnsi="Arial" w:cs="Arial"/>
                <w:b/>
                <w:szCs w:val="21"/>
              </w:rPr>
              <w:t>ESTÁNDARES DE SEGURIDAD</w:t>
            </w:r>
          </w:p>
          <w:p w:rsidR="00AF12FE" w:rsidRPr="002F0527" w:rsidRDefault="00AF12FE" w:rsidP="00AF12FE">
            <w:pPr>
              <w:jc w:val="both"/>
              <w:rPr>
                <w:rFonts w:ascii="Arial" w:hAnsi="Arial" w:cs="Arial"/>
                <w:szCs w:val="21"/>
              </w:rPr>
            </w:pPr>
            <w:r w:rsidRPr="002F0527">
              <w:rPr>
                <w:rFonts w:ascii="Arial" w:hAnsi="Arial" w:cs="Arial"/>
                <w:szCs w:val="21"/>
              </w:rPr>
              <w:t>Cada empresa</w:t>
            </w:r>
            <w:r w:rsidR="007E60F4" w:rsidRPr="002F0527">
              <w:rPr>
                <w:rFonts w:ascii="Arial" w:hAnsi="Arial" w:cs="Arial"/>
                <w:szCs w:val="21"/>
              </w:rPr>
              <w:t xml:space="preserve"> dependiendo de los factores de </w:t>
            </w:r>
            <w:r w:rsidRPr="002F0527">
              <w:rPr>
                <w:rFonts w:ascii="Arial" w:hAnsi="Arial" w:cs="Arial"/>
                <w:szCs w:val="21"/>
              </w:rPr>
              <w:t>riesgo del persona</w:t>
            </w:r>
            <w:r w:rsidR="007E60F4" w:rsidRPr="002F0527">
              <w:rPr>
                <w:rFonts w:ascii="Arial" w:hAnsi="Arial" w:cs="Arial"/>
                <w:szCs w:val="21"/>
              </w:rPr>
              <w:t xml:space="preserve">l de cada sección, definirá los </w:t>
            </w:r>
            <w:r w:rsidRPr="002F0527">
              <w:rPr>
                <w:rFonts w:ascii="Arial" w:hAnsi="Arial" w:cs="Arial"/>
                <w:szCs w:val="21"/>
              </w:rPr>
              <w:t>aspectos a ev</w:t>
            </w:r>
            <w:r w:rsidR="007E60F4" w:rsidRPr="002F0527">
              <w:rPr>
                <w:rFonts w:ascii="Arial" w:hAnsi="Arial" w:cs="Arial"/>
                <w:szCs w:val="21"/>
              </w:rPr>
              <w:t xml:space="preserve">aluar, como por ejemplo: Uso de </w:t>
            </w:r>
            <w:r w:rsidRPr="002F0527">
              <w:rPr>
                <w:rFonts w:ascii="Arial" w:hAnsi="Arial" w:cs="Arial"/>
                <w:szCs w:val="21"/>
              </w:rPr>
              <w:t>andamios, uso de extinguidores; uso de</w:t>
            </w:r>
          </w:p>
          <w:p w:rsidR="00AF12FE" w:rsidRPr="002F0527" w:rsidRDefault="00AF12FE" w:rsidP="00AF12FE">
            <w:pPr>
              <w:jc w:val="both"/>
              <w:rPr>
                <w:rFonts w:ascii="Arial" w:hAnsi="Arial" w:cs="Arial"/>
                <w:szCs w:val="21"/>
              </w:rPr>
            </w:pPr>
            <w:r w:rsidRPr="002F0527">
              <w:rPr>
                <w:rFonts w:ascii="Arial" w:hAnsi="Arial" w:cs="Arial"/>
                <w:szCs w:val="21"/>
              </w:rPr>
              <w:t>elementos de protección personal; orden y limpieza, etc.</w:t>
            </w:r>
          </w:p>
        </w:tc>
        <w:tc>
          <w:tcPr>
            <w:tcW w:w="3102" w:type="dxa"/>
          </w:tcPr>
          <w:p w:rsidR="00AF12FE" w:rsidRDefault="00AF12FE" w:rsidP="00AF12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</w:tcPr>
          <w:p w:rsidR="00AF12FE" w:rsidRDefault="00AF12FE" w:rsidP="00AF12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2FE" w:rsidTr="002F0527">
        <w:trPr>
          <w:trHeight w:val="1206"/>
        </w:trPr>
        <w:tc>
          <w:tcPr>
            <w:tcW w:w="3101" w:type="dxa"/>
          </w:tcPr>
          <w:p w:rsidR="00AF12FE" w:rsidRPr="002F0527" w:rsidRDefault="00AF12FE" w:rsidP="00AF12FE">
            <w:pPr>
              <w:jc w:val="both"/>
              <w:rPr>
                <w:rFonts w:ascii="Arial" w:hAnsi="Arial" w:cs="Arial"/>
                <w:b/>
                <w:szCs w:val="21"/>
              </w:rPr>
            </w:pPr>
            <w:r w:rsidRPr="002F0527">
              <w:rPr>
                <w:rFonts w:ascii="Arial" w:hAnsi="Arial" w:cs="Arial"/>
                <w:b/>
                <w:szCs w:val="21"/>
              </w:rPr>
              <w:t>ELEMENTOS DE PROTECCIÓN PERSONAL</w:t>
            </w:r>
          </w:p>
          <w:p w:rsidR="00AF12FE" w:rsidRPr="002F0527" w:rsidRDefault="00AF12FE" w:rsidP="00AF12FE">
            <w:pPr>
              <w:jc w:val="both"/>
              <w:rPr>
                <w:rFonts w:ascii="Arial" w:hAnsi="Arial" w:cs="Arial"/>
                <w:szCs w:val="21"/>
              </w:rPr>
            </w:pPr>
            <w:r w:rsidRPr="002F0527">
              <w:rPr>
                <w:rFonts w:ascii="Arial" w:hAnsi="Arial" w:cs="Arial"/>
                <w:szCs w:val="21"/>
              </w:rPr>
              <w:t>• Cómo y a quién solicitarlos</w:t>
            </w:r>
          </w:p>
          <w:p w:rsidR="00AF12FE" w:rsidRPr="002F0527" w:rsidRDefault="00AF12FE" w:rsidP="00AF12FE">
            <w:pPr>
              <w:jc w:val="both"/>
              <w:rPr>
                <w:rFonts w:ascii="Arial" w:hAnsi="Arial" w:cs="Arial"/>
                <w:szCs w:val="21"/>
              </w:rPr>
            </w:pPr>
            <w:r w:rsidRPr="002F0527">
              <w:rPr>
                <w:rFonts w:ascii="Arial" w:hAnsi="Arial" w:cs="Arial"/>
                <w:szCs w:val="21"/>
              </w:rPr>
              <w:t>• Elementos necesarios para realizar su oficio</w:t>
            </w:r>
          </w:p>
        </w:tc>
        <w:tc>
          <w:tcPr>
            <w:tcW w:w="3102" w:type="dxa"/>
          </w:tcPr>
          <w:p w:rsidR="00AF12FE" w:rsidRDefault="00AF12FE" w:rsidP="00AF12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</w:tcPr>
          <w:p w:rsidR="00AF12FE" w:rsidRDefault="00AF12FE" w:rsidP="00AF12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2FE" w:rsidTr="002F0527">
        <w:trPr>
          <w:trHeight w:val="961"/>
        </w:trPr>
        <w:tc>
          <w:tcPr>
            <w:tcW w:w="3101" w:type="dxa"/>
          </w:tcPr>
          <w:p w:rsidR="00AF12FE" w:rsidRPr="002F0527" w:rsidRDefault="00AF12FE" w:rsidP="00AF12FE">
            <w:pPr>
              <w:jc w:val="both"/>
              <w:rPr>
                <w:rFonts w:ascii="Arial" w:hAnsi="Arial" w:cs="Arial"/>
                <w:b/>
                <w:szCs w:val="21"/>
              </w:rPr>
            </w:pPr>
            <w:r w:rsidRPr="002F0527">
              <w:rPr>
                <w:rFonts w:ascii="Arial" w:hAnsi="Arial" w:cs="Arial"/>
                <w:b/>
                <w:szCs w:val="21"/>
              </w:rPr>
              <w:t>SEGURIDAD SOCIAL</w:t>
            </w:r>
          </w:p>
          <w:p w:rsidR="00AF12FE" w:rsidRPr="002F0527" w:rsidRDefault="00AF12FE" w:rsidP="00AF12FE">
            <w:pPr>
              <w:jc w:val="both"/>
              <w:rPr>
                <w:rFonts w:ascii="Arial" w:hAnsi="Arial" w:cs="Arial"/>
                <w:szCs w:val="21"/>
              </w:rPr>
            </w:pPr>
            <w:r w:rsidRPr="002F0527">
              <w:rPr>
                <w:rFonts w:ascii="Arial" w:hAnsi="Arial" w:cs="Arial"/>
                <w:szCs w:val="21"/>
              </w:rPr>
              <w:t>• Riesgos profesionales</w:t>
            </w:r>
          </w:p>
          <w:p w:rsidR="00AF12FE" w:rsidRPr="002F0527" w:rsidRDefault="00AF12FE" w:rsidP="00AF12FE">
            <w:pPr>
              <w:jc w:val="both"/>
              <w:rPr>
                <w:rFonts w:ascii="Arial" w:hAnsi="Arial" w:cs="Arial"/>
                <w:szCs w:val="21"/>
              </w:rPr>
            </w:pPr>
            <w:r w:rsidRPr="002F0527">
              <w:rPr>
                <w:rFonts w:ascii="Arial" w:hAnsi="Arial" w:cs="Arial"/>
                <w:szCs w:val="21"/>
              </w:rPr>
              <w:t>• Salud</w:t>
            </w:r>
          </w:p>
          <w:p w:rsidR="00AF12FE" w:rsidRPr="002F0527" w:rsidRDefault="00AF12FE" w:rsidP="00AF12FE">
            <w:pPr>
              <w:jc w:val="both"/>
              <w:rPr>
                <w:rFonts w:ascii="Arial" w:hAnsi="Arial" w:cs="Arial"/>
                <w:szCs w:val="21"/>
              </w:rPr>
            </w:pPr>
            <w:r w:rsidRPr="002F0527">
              <w:rPr>
                <w:rFonts w:ascii="Arial" w:hAnsi="Arial" w:cs="Arial"/>
                <w:szCs w:val="21"/>
              </w:rPr>
              <w:t>• Pensiones</w:t>
            </w:r>
          </w:p>
        </w:tc>
        <w:tc>
          <w:tcPr>
            <w:tcW w:w="3102" w:type="dxa"/>
          </w:tcPr>
          <w:p w:rsidR="00AF12FE" w:rsidRDefault="00AF12FE" w:rsidP="00AF12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</w:tcPr>
          <w:p w:rsidR="00AF12FE" w:rsidRDefault="00AF12FE" w:rsidP="00AF12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2FE" w:rsidTr="002F0527">
        <w:trPr>
          <w:trHeight w:val="1852"/>
        </w:trPr>
        <w:tc>
          <w:tcPr>
            <w:tcW w:w="3101" w:type="dxa"/>
          </w:tcPr>
          <w:p w:rsidR="007E60F4" w:rsidRPr="002F0527" w:rsidRDefault="007E60F4" w:rsidP="007E60F4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F0527">
              <w:rPr>
                <w:rFonts w:ascii="Arial" w:hAnsi="Arial" w:cs="Arial"/>
                <w:b/>
                <w:sz w:val="21"/>
                <w:szCs w:val="21"/>
              </w:rPr>
              <w:t>REGLAMENTOS Y PROGRAMAS</w:t>
            </w:r>
          </w:p>
          <w:p w:rsidR="007E60F4" w:rsidRPr="002F0527" w:rsidRDefault="007E60F4" w:rsidP="007E60F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F0527">
              <w:rPr>
                <w:rFonts w:ascii="Arial" w:hAnsi="Arial" w:cs="Arial"/>
                <w:sz w:val="21"/>
                <w:szCs w:val="21"/>
              </w:rPr>
              <w:t>• Reglamento interno de trabajo</w:t>
            </w:r>
          </w:p>
          <w:p w:rsidR="007E60F4" w:rsidRPr="002F0527" w:rsidRDefault="007E60F4" w:rsidP="007E60F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F0527">
              <w:rPr>
                <w:rFonts w:ascii="Arial" w:hAnsi="Arial" w:cs="Arial"/>
                <w:sz w:val="21"/>
                <w:szCs w:val="21"/>
              </w:rPr>
              <w:t>• Reglamento de higiene y seguridad</w:t>
            </w:r>
          </w:p>
          <w:p w:rsidR="00AF12FE" w:rsidRPr="002F0527" w:rsidRDefault="007E60F4" w:rsidP="007E60F4">
            <w:pPr>
              <w:jc w:val="both"/>
              <w:rPr>
                <w:rFonts w:ascii="Arial" w:hAnsi="Arial" w:cs="Arial"/>
                <w:szCs w:val="21"/>
              </w:rPr>
            </w:pPr>
            <w:r w:rsidRPr="002F0527">
              <w:rPr>
                <w:rFonts w:ascii="Arial" w:hAnsi="Arial" w:cs="Arial"/>
                <w:sz w:val="21"/>
                <w:szCs w:val="21"/>
              </w:rPr>
              <w:t>• Programa de salud ocupacional</w:t>
            </w:r>
            <w:r w:rsidRPr="002F0527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3102" w:type="dxa"/>
          </w:tcPr>
          <w:p w:rsidR="00AF12FE" w:rsidRDefault="00AF12FE" w:rsidP="00AF12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</w:tcPr>
          <w:p w:rsidR="00AF12FE" w:rsidRDefault="00AF12FE" w:rsidP="00AF12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0F4" w:rsidTr="002F0527">
        <w:trPr>
          <w:trHeight w:val="271"/>
        </w:trPr>
        <w:tc>
          <w:tcPr>
            <w:tcW w:w="3101" w:type="dxa"/>
          </w:tcPr>
          <w:p w:rsidR="007E60F4" w:rsidRPr="002F0527" w:rsidRDefault="007E60F4" w:rsidP="007E60F4">
            <w:pPr>
              <w:jc w:val="both"/>
              <w:rPr>
                <w:rFonts w:ascii="Arial" w:hAnsi="Arial" w:cs="Arial"/>
                <w:b/>
                <w:szCs w:val="21"/>
              </w:rPr>
            </w:pPr>
            <w:r w:rsidRPr="002F0527">
              <w:rPr>
                <w:rFonts w:ascii="Arial" w:hAnsi="Arial" w:cs="Arial"/>
                <w:b/>
                <w:sz w:val="20"/>
                <w:szCs w:val="21"/>
              </w:rPr>
              <w:t>Escriba cualquier otra inquietud que tenga sobre la empresa o su trabajo</w:t>
            </w:r>
          </w:p>
        </w:tc>
        <w:tc>
          <w:tcPr>
            <w:tcW w:w="6203" w:type="dxa"/>
            <w:gridSpan w:val="2"/>
          </w:tcPr>
          <w:p w:rsidR="007E60F4" w:rsidRDefault="007E60F4" w:rsidP="00AF12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12FE" w:rsidRPr="002635B5" w:rsidRDefault="00AF12FE" w:rsidP="002F0527">
      <w:pPr>
        <w:jc w:val="both"/>
        <w:rPr>
          <w:rFonts w:ascii="Arial" w:hAnsi="Arial" w:cs="Arial"/>
          <w:sz w:val="24"/>
          <w:szCs w:val="24"/>
        </w:rPr>
      </w:pPr>
    </w:p>
    <w:sectPr w:rsidR="00AF12FE" w:rsidRPr="002635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984" w:rsidRDefault="00BA3984" w:rsidP="00606454">
      <w:pPr>
        <w:spacing w:after="0" w:line="240" w:lineRule="auto"/>
      </w:pPr>
      <w:r>
        <w:separator/>
      </w:r>
    </w:p>
  </w:endnote>
  <w:endnote w:type="continuationSeparator" w:id="0">
    <w:p w:rsidR="00BA3984" w:rsidRDefault="00BA3984" w:rsidP="0060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984" w:rsidRDefault="00BA3984" w:rsidP="00606454">
      <w:pPr>
        <w:spacing w:after="0" w:line="240" w:lineRule="auto"/>
      </w:pPr>
      <w:r>
        <w:separator/>
      </w:r>
    </w:p>
  </w:footnote>
  <w:footnote w:type="continuationSeparator" w:id="0">
    <w:p w:rsidR="00BA3984" w:rsidRDefault="00BA3984" w:rsidP="0060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CA3"/>
    <w:multiLevelType w:val="hybridMultilevel"/>
    <w:tmpl w:val="A65A4C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C4A3E"/>
    <w:multiLevelType w:val="hybridMultilevel"/>
    <w:tmpl w:val="FD02E16A"/>
    <w:lvl w:ilvl="0" w:tplc="6066BC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77"/>
    <w:rsid w:val="000B6320"/>
    <w:rsid w:val="00116577"/>
    <w:rsid w:val="002635B5"/>
    <w:rsid w:val="00282945"/>
    <w:rsid w:val="002F0527"/>
    <w:rsid w:val="00606454"/>
    <w:rsid w:val="00710231"/>
    <w:rsid w:val="007E60F4"/>
    <w:rsid w:val="00984DF8"/>
    <w:rsid w:val="00AF12FE"/>
    <w:rsid w:val="00BA3984"/>
    <w:rsid w:val="00BC702D"/>
    <w:rsid w:val="00C917DD"/>
    <w:rsid w:val="00E2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35B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F1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064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454"/>
  </w:style>
  <w:style w:type="paragraph" w:styleId="Piedepgina">
    <w:name w:val="footer"/>
    <w:basedOn w:val="Normal"/>
    <w:link w:val="PiedepginaCar"/>
    <w:uiPriority w:val="99"/>
    <w:unhideWhenUsed/>
    <w:rsid w:val="006064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35B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F1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064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454"/>
  </w:style>
  <w:style w:type="paragraph" w:styleId="Piedepgina">
    <w:name w:val="footer"/>
    <w:basedOn w:val="Normal"/>
    <w:link w:val="PiedepginaCar"/>
    <w:uiPriority w:val="99"/>
    <w:unhideWhenUsed/>
    <w:rsid w:val="006064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F5EFDEE-679B-476F-AA6A-E43E6BEE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1042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Luffi</cp:lastModifiedBy>
  <cp:revision>4</cp:revision>
  <dcterms:created xsi:type="dcterms:W3CDTF">2014-11-24T15:38:00Z</dcterms:created>
  <dcterms:modified xsi:type="dcterms:W3CDTF">2014-12-01T15:25:00Z</dcterms:modified>
</cp:coreProperties>
</file>